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jc w:val="center"/>
        <w:rPr>
          <w:rFonts w:ascii="Arial" w:hAnsi="Arial" w:cs="Arial"/>
          <w:b/>
          <w:sz w:val="22"/>
          <w:szCs w:val="22"/>
          <w:lang w:val="es-CO"/>
        </w:rPr>
      </w:pPr>
    </w:p>
    <w:p w:rsidR="009F5785" w:rsidRDefault="009F5785" w:rsidP="009F578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s-CO"/>
        </w:rPr>
        <w:t>ADENDA No. 02</w:t>
      </w:r>
      <w:r>
        <w:rPr>
          <w:rFonts w:ascii="Arial" w:hAnsi="Arial" w:cs="Arial"/>
          <w:b/>
          <w:sz w:val="22"/>
          <w:szCs w:val="22"/>
        </w:rPr>
        <w:t xml:space="preserve"> A LA CONVOCATORIA No. 38</w:t>
      </w:r>
    </w:p>
    <w:p w:rsidR="009F5785" w:rsidRDefault="009F5785" w:rsidP="009F5785">
      <w:pPr>
        <w:jc w:val="center"/>
        <w:rPr>
          <w:rFonts w:ascii="Arial" w:hAnsi="Arial" w:cs="Arial"/>
          <w:b/>
          <w:sz w:val="22"/>
          <w:szCs w:val="22"/>
        </w:rPr>
      </w:pPr>
    </w:p>
    <w:p w:rsidR="009F5785" w:rsidRDefault="009F5785" w:rsidP="009F5785">
      <w:pPr>
        <w:jc w:val="center"/>
        <w:rPr>
          <w:rFonts w:ascii="Arial" w:hAnsi="Arial" w:cs="Arial"/>
          <w:b/>
          <w:sz w:val="22"/>
          <w:szCs w:val="22"/>
        </w:rPr>
      </w:pPr>
    </w:p>
    <w:p w:rsidR="009F5785" w:rsidRDefault="009F5785" w:rsidP="009F578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JUNTA DE LICITACIONES Y CONTRATOS</w:t>
      </w:r>
    </w:p>
    <w:p w:rsidR="009F5785" w:rsidRDefault="009F5785" w:rsidP="009F5785">
      <w:pPr>
        <w:jc w:val="center"/>
        <w:rPr>
          <w:rFonts w:ascii="Arial" w:hAnsi="Arial" w:cs="Arial"/>
          <w:b/>
          <w:sz w:val="22"/>
          <w:szCs w:val="22"/>
        </w:rPr>
      </w:pPr>
    </w:p>
    <w:p w:rsidR="009F5785" w:rsidRDefault="009F5785" w:rsidP="009F578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CRONOGRAMA</w:t>
      </w: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XSpec="center" w:tblpYSpec="bottom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6"/>
        <w:gridCol w:w="1715"/>
        <w:gridCol w:w="3616"/>
      </w:tblGrid>
      <w:tr w:rsidR="009F5785" w:rsidTr="009F5785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ACTIVIDAD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LUGAR</w:t>
            </w:r>
          </w:p>
        </w:tc>
      </w:tr>
      <w:tr w:rsidR="009F5785" w:rsidTr="009F5785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Publicación y consulta del pliego de condiciones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21 de diciembre de 2012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hyperlink r:id="rId7" w:history="1">
              <w:r>
                <w:rPr>
                  <w:rStyle w:val="Hipervnculo"/>
                  <w:rFonts w:ascii="Arial" w:hAnsi="Arial" w:cs="Arial"/>
                  <w:bCs/>
                  <w:sz w:val="22"/>
                  <w:szCs w:val="22"/>
                </w:rPr>
                <w:t>www.unicauca.edu.co/contratacion</w:t>
              </w:r>
            </w:hyperlink>
          </w:p>
        </w:tc>
      </w:tr>
      <w:tr w:rsidR="009F5785" w:rsidTr="009F5785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Observaciones al pliego de condiciones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24 de diciembre de 2012, 11 A.M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Calle 5 Nº 4 -70 Edificio Santo Domingo o al correo electrónico: </w:t>
            </w:r>
            <w:hyperlink r:id="rId8" w:history="1">
              <w:r>
                <w:rPr>
                  <w:rStyle w:val="Hipervnculo"/>
                  <w:rFonts w:ascii="Arial" w:hAnsi="Arial" w:cs="Arial"/>
                  <w:bCs/>
                  <w:sz w:val="22"/>
                  <w:szCs w:val="22"/>
                </w:rPr>
                <w:t>juridica@unicauca.edu.co</w:t>
              </w:r>
            </w:hyperlink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, </w:t>
            </w:r>
            <w:hyperlink r:id="rId9" w:history="1">
              <w:r>
                <w:rPr>
                  <w:rStyle w:val="Hipervnculo"/>
                  <w:rFonts w:ascii="Arial" w:hAnsi="Arial" w:cs="Arial"/>
                  <w:bCs/>
                  <w:sz w:val="22"/>
                  <w:szCs w:val="22"/>
                </w:rPr>
                <w:t>contratacion2@unicauca.edu.co</w:t>
              </w:r>
            </w:hyperlink>
          </w:p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9F5785" w:rsidTr="009F5785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Respuestas a las observaciones al pliego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26 de diciembre de 2012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A los correos de los interesados en la co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n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vocatoria</w:t>
            </w:r>
          </w:p>
        </w:tc>
      </w:tr>
      <w:tr w:rsidR="009F5785" w:rsidTr="009F5785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Recepción de las propuestas y cierre de la invitación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27 de diciembre de 2012 5:00 PM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Calle 5 Nº 4 -70 Edificio Santo Domingo</w:t>
            </w:r>
          </w:p>
        </w:tc>
      </w:tr>
      <w:tr w:rsidR="009F5785" w:rsidTr="009F5785"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Realización de la audiencia pública  de evaluación y de adjudicación del contrato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27 de diciembre de 2012 5:30 pm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785" w:rsidRDefault="009F5785">
            <w:pPr>
              <w:pStyle w:val="Textoindependiente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Calle 5 Nº 4 -70 Edificio Santo Domingo</w:t>
            </w:r>
          </w:p>
        </w:tc>
      </w:tr>
    </w:tbl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jc w:val="center"/>
        <w:rPr>
          <w:rFonts w:ascii="Arial" w:hAnsi="Arial" w:cs="Arial"/>
          <w:b/>
          <w:sz w:val="22"/>
          <w:szCs w:val="22"/>
          <w:lang w:val="es-CO"/>
        </w:rPr>
      </w:pPr>
    </w:p>
    <w:p w:rsidR="009F5785" w:rsidRDefault="009F5785" w:rsidP="009F5785">
      <w:pPr>
        <w:jc w:val="center"/>
        <w:rPr>
          <w:rFonts w:ascii="Arial" w:hAnsi="Arial" w:cs="Arial"/>
          <w:b/>
          <w:sz w:val="22"/>
          <w:szCs w:val="22"/>
          <w:lang w:val="es-CO"/>
        </w:rPr>
      </w:pPr>
    </w:p>
    <w:p w:rsidR="009F5785" w:rsidRDefault="009F5785" w:rsidP="009F5785">
      <w:pPr>
        <w:jc w:val="both"/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Popayán, 24 de diciembre de 2012</w:t>
      </w:r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b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b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b/>
          <w:sz w:val="22"/>
          <w:szCs w:val="22"/>
        </w:rPr>
      </w:pPr>
    </w:p>
    <w:p w:rsidR="009F5785" w:rsidRDefault="009F5785" w:rsidP="009F578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LUIS CARLOS AYALA </w:t>
      </w:r>
      <w:r w:rsidR="002120F8">
        <w:rPr>
          <w:rFonts w:ascii="Arial" w:hAnsi="Arial" w:cs="Arial"/>
          <w:b/>
          <w:sz w:val="22"/>
          <w:szCs w:val="22"/>
        </w:rPr>
        <w:t xml:space="preserve"> CALDAS</w:t>
      </w:r>
    </w:p>
    <w:p w:rsidR="009F5785" w:rsidRDefault="00092A82" w:rsidP="009F578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Vicerrector Administrativo</w:t>
      </w:r>
      <w:bookmarkStart w:id="0" w:name="_GoBack"/>
      <w:bookmarkEnd w:id="0"/>
    </w:p>
    <w:p w:rsidR="009F5785" w:rsidRDefault="009F5785" w:rsidP="009F5785">
      <w:pPr>
        <w:rPr>
          <w:rFonts w:ascii="Arial" w:hAnsi="Arial" w:cs="Arial"/>
          <w:sz w:val="22"/>
          <w:szCs w:val="22"/>
        </w:rPr>
      </w:pPr>
    </w:p>
    <w:p w:rsidR="00194131" w:rsidRDefault="00194131"/>
    <w:sectPr w:rsidR="00194131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883" w:rsidRDefault="00D15883" w:rsidP="009F5785">
      <w:r>
        <w:separator/>
      </w:r>
    </w:p>
  </w:endnote>
  <w:endnote w:type="continuationSeparator" w:id="0">
    <w:p w:rsidR="00D15883" w:rsidRDefault="00D15883" w:rsidP="009F5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883" w:rsidRDefault="00D15883" w:rsidP="009F5785">
      <w:r>
        <w:separator/>
      </w:r>
    </w:p>
  </w:footnote>
  <w:footnote w:type="continuationSeparator" w:id="0">
    <w:p w:rsidR="00D15883" w:rsidRDefault="00D15883" w:rsidP="009F57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785" w:rsidRDefault="009F5785">
    <w:pPr>
      <w:pStyle w:val="Encabezado"/>
    </w:pPr>
    <w:r>
      <w:rPr>
        <w:noProof/>
        <w:sz w:val="21"/>
        <w:szCs w:val="21"/>
        <w:lang w:val="es-CO" w:eastAsia="es-CO"/>
      </w:rPr>
      <w:drawing>
        <wp:inline distT="0" distB="0" distL="0" distR="0">
          <wp:extent cx="685800" cy="809625"/>
          <wp:effectExtent l="0" t="0" r="0" b="9525"/>
          <wp:docPr id="1" name="Imagen 1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</w:t>
    </w:r>
    <w:r>
      <w:rPr>
        <w:b/>
        <w:i/>
      </w:rPr>
      <w:t>Junta de Licitaciones y Contratos</w:t>
    </w:r>
  </w:p>
  <w:p w:rsidR="009F5785" w:rsidRDefault="009F578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785"/>
    <w:rsid w:val="00092A82"/>
    <w:rsid w:val="00194131"/>
    <w:rsid w:val="002120F8"/>
    <w:rsid w:val="009F5785"/>
    <w:rsid w:val="00D1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7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semiHidden/>
    <w:unhideWhenUsed/>
    <w:rsid w:val="009F5785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nhideWhenUsed/>
    <w:rsid w:val="009F5785"/>
    <w:pPr>
      <w:suppressAutoHyphens/>
    </w:pPr>
    <w:rPr>
      <w:szCs w:val="20"/>
      <w:lang w:val="es-ES_tradnl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9F5785"/>
    <w:rPr>
      <w:rFonts w:ascii="Times New Roman" w:eastAsia="Times New Roman" w:hAnsi="Times New Roman" w:cs="Times New Roman"/>
      <w:sz w:val="24"/>
      <w:szCs w:val="20"/>
      <w:lang w:val="es-ES_tradnl" w:eastAsia="ar-SA"/>
    </w:rPr>
  </w:style>
  <w:style w:type="paragraph" w:styleId="Encabezado">
    <w:name w:val="header"/>
    <w:basedOn w:val="Normal"/>
    <w:link w:val="EncabezadoCar"/>
    <w:uiPriority w:val="99"/>
    <w:unhideWhenUsed/>
    <w:rsid w:val="009F578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578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F578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578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57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785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7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semiHidden/>
    <w:unhideWhenUsed/>
    <w:rsid w:val="009F5785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nhideWhenUsed/>
    <w:rsid w:val="009F5785"/>
    <w:pPr>
      <w:suppressAutoHyphens/>
    </w:pPr>
    <w:rPr>
      <w:szCs w:val="20"/>
      <w:lang w:val="es-ES_tradnl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9F5785"/>
    <w:rPr>
      <w:rFonts w:ascii="Times New Roman" w:eastAsia="Times New Roman" w:hAnsi="Times New Roman" w:cs="Times New Roman"/>
      <w:sz w:val="24"/>
      <w:szCs w:val="20"/>
      <w:lang w:val="es-ES_tradnl" w:eastAsia="ar-SA"/>
    </w:rPr>
  </w:style>
  <w:style w:type="paragraph" w:styleId="Encabezado">
    <w:name w:val="header"/>
    <w:basedOn w:val="Normal"/>
    <w:link w:val="EncabezadoCar"/>
    <w:uiPriority w:val="99"/>
    <w:unhideWhenUsed/>
    <w:rsid w:val="009F578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578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F578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578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57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78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0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a@unicauca.edu.c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nicauca.edu.co/contratacion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ntratacion2@unicauca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Alberto</cp:lastModifiedBy>
  <cp:revision>3</cp:revision>
  <dcterms:created xsi:type="dcterms:W3CDTF">2012-12-25T17:05:00Z</dcterms:created>
  <dcterms:modified xsi:type="dcterms:W3CDTF">2012-12-25T17:08:00Z</dcterms:modified>
</cp:coreProperties>
</file>